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EE40" w14:textId="77777777" w:rsidR="00510FD0" w:rsidRPr="0097016F" w:rsidRDefault="00510FD0" w:rsidP="00510FD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9701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14:paraId="146AED63" w14:textId="77777777" w:rsidR="00510FD0" w:rsidRPr="0097016F" w:rsidRDefault="00510FD0" w:rsidP="00510FD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97016F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14:paraId="254343FF" w14:textId="77777777" w:rsidR="00787D38" w:rsidRPr="0097016F" w:rsidRDefault="00787D38" w:rsidP="00787D38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7016F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97016F">
        <w:rPr>
          <w:rFonts w:ascii="Arial" w:hAnsi="Arial" w:cs="Arial"/>
          <w:sz w:val="24"/>
          <w:szCs w:val="24"/>
          <w:shd w:val="clear" w:color="auto" w:fill="FFFFFF"/>
        </w:rPr>
        <w:t xml:space="preserve"> Ліцей «</w:t>
      </w:r>
      <w:proofErr w:type="spellStart"/>
      <w:r w:rsidRPr="0097016F">
        <w:rPr>
          <w:rFonts w:ascii="Arial" w:hAnsi="Arial" w:cs="Arial"/>
          <w:sz w:val="24"/>
          <w:szCs w:val="24"/>
          <w:shd w:val="clear" w:color="auto" w:fill="FFFFFF"/>
        </w:rPr>
        <w:t>Оріяна</w:t>
      </w:r>
      <w:proofErr w:type="spellEnd"/>
      <w:r w:rsidRPr="0097016F">
        <w:rPr>
          <w:rFonts w:ascii="Arial" w:hAnsi="Arial" w:cs="Arial"/>
          <w:sz w:val="24"/>
          <w:szCs w:val="24"/>
          <w:shd w:val="clear" w:color="auto" w:fill="FFFFFF"/>
        </w:rPr>
        <w:t xml:space="preserve">» Львівської міської ради </w:t>
      </w:r>
    </w:p>
    <w:p w14:paraId="20945E09" w14:textId="77777777" w:rsidR="00787D38" w:rsidRPr="0097016F" w:rsidRDefault="00787D38" w:rsidP="00787D38">
      <w:pPr>
        <w:spacing w:line="276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97016F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97016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79036, Україна, Львівська область, </w:t>
      </w:r>
      <w:proofErr w:type="spellStart"/>
      <w:r w:rsidRPr="0097016F">
        <w:rPr>
          <w:rFonts w:ascii="Arial" w:hAnsi="Arial" w:cs="Arial"/>
          <w:bCs/>
          <w:sz w:val="24"/>
          <w:szCs w:val="24"/>
          <w:shd w:val="clear" w:color="auto" w:fill="FFFFFF"/>
        </w:rPr>
        <w:t>м.Львів</w:t>
      </w:r>
      <w:proofErr w:type="spellEnd"/>
      <w:r w:rsidRPr="0097016F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97016F">
        <w:rPr>
          <w:rFonts w:ascii="Arial" w:hAnsi="Arial" w:cs="Arial"/>
          <w:bCs/>
          <w:sz w:val="24"/>
          <w:szCs w:val="24"/>
          <w:shd w:val="clear" w:color="auto" w:fill="FFFFFF"/>
        </w:rPr>
        <w:t>вул.Чукаріна</w:t>
      </w:r>
      <w:proofErr w:type="spellEnd"/>
      <w:r w:rsidRPr="0097016F">
        <w:rPr>
          <w:rFonts w:ascii="Arial" w:hAnsi="Arial" w:cs="Arial"/>
          <w:bCs/>
          <w:sz w:val="24"/>
          <w:szCs w:val="24"/>
          <w:shd w:val="clear" w:color="auto" w:fill="FFFFFF"/>
        </w:rPr>
        <w:t>, 3</w:t>
      </w:r>
    </w:p>
    <w:p w14:paraId="76E85549" w14:textId="77777777" w:rsidR="00787D38" w:rsidRPr="0097016F" w:rsidRDefault="00787D38" w:rsidP="00787D38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7016F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97016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7016F">
        <w:rPr>
          <w:rFonts w:ascii="Arial" w:hAnsi="Arial" w:cs="Arial"/>
          <w:bCs/>
          <w:sz w:val="24"/>
          <w:szCs w:val="24"/>
        </w:rPr>
        <w:t>20822052</w:t>
      </w:r>
    </w:p>
    <w:p w14:paraId="405D2120" w14:textId="77777777" w:rsidR="00C71752" w:rsidRPr="00885B52" w:rsidRDefault="00787D38" w:rsidP="00787D38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97016F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="00C71752" w:rsidRPr="00885B52">
        <w:rPr>
          <w:rFonts w:ascii="Arial" w:hAnsi="Arial" w:cs="Arial"/>
          <w:sz w:val="24"/>
          <w:szCs w:val="24"/>
        </w:rPr>
        <w:t>UA-2026-06-17-014162-a</w:t>
      </w:r>
    </w:p>
    <w:p w14:paraId="2F17206A" w14:textId="40B424B2" w:rsidR="00787D38" w:rsidRPr="0097016F" w:rsidRDefault="00787D38" w:rsidP="00787D38">
      <w:pPr>
        <w:spacing w:line="276" w:lineRule="auto"/>
        <w:rPr>
          <w:rFonts w:ascii="Arial" w:hAnsi="Arial" w:cs="Arial"/>
          <w:bCs/>
          <w:sz w:val="24"/>
          <w:szCs w:val="24"/>
          <w:lang w:val="en-US"/>
        </w:rPr>
      </w:pPr>
      <w:r w:rsidRPr="0097016F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97016F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14:paraId="3C92C909" w14:textId="48B0FB67" w:rsidR="00574272" w:rsidRPr="0097016F" w:rsidRDefault="003926EE" w:rsidP="00C71752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97016F">
        <w:rPr>
          <w:rFonts w:ascii="Arial" w:hAnsi="Arial" w:cs="Arial"/>
          <w:b/>
          <w:bCs/>
          <w:sz w:val="24"/>
          <w:szCs w:val="24"/>
        </w:rPr>
        <w:t>Назва предмета закупівлі із зазначенням коду за Єдиним закупівельним словником:</w:t>
      </w:r>
    </w:p>
    <w:p w14:paraId="545DB2E8" w14:textId="77777777" w:rsidR="00731274" w:rsidRPr="0097016F" w:rsidRDefault="00731274" w:rsidP="00C04B11">
      <w:pPr>
        <w:rPr>
          <w:rFonts w:ascii="Arial" w:hAnsi="Arial" w:cs="Arial"/>
          <w:sz w:val="24"/>
          <w:szCs w:val="24"/>
          <w:lang w:val="en-US"/>
        </w:rPr>
      </w:pPr>
      <w:r w:rsidRPr="0097016F">
        <w:rPr>
          <w:rFonts w:ascii="Arial" w:hAnsi="Arial" w:cs="Arial"/>
          <w:sz w:val="24"/>
          <w:szCs w:val="24"/>
        </w:rPr>
        <w:t>Поточний ремонт актового залу в ліцеї "</w:t>
      </w:r>
      <w:proofErr w:type="spellStart"/>
      <w:r w:rsidRPr="0097016F">
        <w:rPr>
          <w:rFonts w:ascii="Arial" w:hAnsi="Arial" w:cs="Arial"/>
          <w:sz w:val="24"/>
          <w:szCs w:val="24"/>
        </w:rPr>
        <w:t>Оріяна</w:t>
      </w:r>
      <w:proofErr w:type="spellEnd"/>
      <w:r w:rsidRPr="0097016F">
        <w:rPr>
          <w:rFonts w:ascii="Arial" w:hAnsi="Arial" w:cs="Arial"/>
          <w:sz w:val="24"/>
          <w:szCs w:val="24"/>
        </w:rPr>
        <w:t xml:space="preserve">" Львівської міської ради за </w:t>
      </w:r>
      <w:proofErr w:type="spellStart"/>
      <w:r w:rsidRPr="0097016F">
        <w:rPr>
          <w:rFonts w:ascii="Arial" w:hAnsi="Arial" w:cs="Arial"/>
          <w:sz w:val="24"/>
          <w:szCs w:val="24"/>
        </w:rPr>
        <w:t>адресою</w:t>
      </w:r>
      <w:proofErr w:type="spellEnd"/>
      <w:r w:rsidRPr="0097016F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7016F">
        <w:rPr>
          <w:rFonts w:ascii="Arial" w:hAnsi="Arial" w:cs="Arial"/>
          <w:sz w:val="24"/>
          <w:szCs w:val="24"/>
        </w:rPr>
        <w:t>м.Львів</w:t>
      </w:r>
      <w:proofErr w:type="spellEnd"/>
      <w:r w:rsidRPr="0097016F">
        <w:rPr>
          <w:rFonts w:ascii="Arial" w:hAnsi="Arial" w:cs="Arial"/>
          <w:sz w:val="24"/>
          <w:szCs w:val="24"/>
        </w:rPr>
        <w:t>, вул. Чукаріна,3</w:t>
      </w:r>
      <w:r w:rsidRPr="0097016F">
        <w:rPr>
          <w:rFonts w:ascii="Arial" w:hAnsi="Arial" w:cs="Arial"/>
          <w:sz w:val="24"/>
          <w:szCs w:val="24"/>
        </w:rPr>
        <w:t xml:space="preserve"> </w:t>
      </w:r>
    </w:p>
    <w:p w14:paraId="43445BA9" w14:textId="4A770DEA" w:rsidR="00CC300E" w:rsidRPr="0097016F" w:rsidRDefault="00C04B11" w:rsidP="00C04B11">
      <w:pPr>
        <w:rPr>
          <w:rFonts w:ascii="Arial" w:hAnsi="Arial" w:cs="Arial"/>
          <w:sz w:val="24"/>
          <w:szCs w:val="24"/>
        </w:rPr>
      </w:pPr>
      <w:r w:rsidRPr="0097016F">
        <w:rPr>
          <w:rFonts w:ascii="Arial" w:hAnsi="Arial" w:cs="Arial"/>
          <w:sz w:val="24"/>
          <w:szCs w:val="24"/>
        </w:rPr>
        <w:t>(ДК 021:2015 – 45450000-6 Інші завершальні будівельні роботи)</w:t>
      </w:r>
    </w:p>
    <w:p w14:paraId="2C274AD7" w14:textId="0A0725F7" w:rsidR="0007025E" w:rsidRPr="0097016F" w:rsidRDefault="003926EE" w:rsidP="00CC300E">
      <w:pPr>
        <w:jc w:val="both"/>
        <w:rPr>
          <w:rFonts w:ascii="Arial" w:hAnsi="Arial" w:cs="Arial"/>
          <w:sz w:val="24"/>
          <w:szCs w:val="24"/>
        </w:rPr>
      </w:pPr>
      <w:r w:rsidRPr="0097016F">
        <w:rPr>
          <w:rFonts w:ascii="Arial" w:hAnsi="Arial" w:cs="Arial"/>
          <w:b/>
          <w:bCs/>
          <w:sz w:val="24"/>
          <w:szCs w:val="24"/>
        </w:rPr>
        <w:t>Обґрунтування технічних, якісних та кількісних характеристик предмета закупівлі.</w:t>
      </w:r>
      <w:r w:rsidRPr="0097016F">
        <w:rPr>
          <w:rFonts w:ascii="Arial" w:hAnsi="Arial" w:cs="Arial"/>
          <w:sz w:val="24"/>
          <w:szCs w:val="24"/>
        </w:rPr>
        <w:t xml:space="preserve"> Технічні, якісні та кількісні характеристики предмета закупівлі визначені відповідно до потреб замовника та з урахуванням вимог нормативних документів. Інформація про необхідні технічні, якісні та кількісні характеристики предмета закупівлі (Технічне завдання) міститься в додатку 2 до тендерної документації на закупівлю та оприлюднено на веб-порталі Уповноваженого органу (https://prozorro.gov.ua). Обсяги визначено відповідно до </w:t>
      </w:r>
      <w:r w:rsidR="00015190" w:rsidRPr="0097016F">
        <w:rPr>
          <w:rFonts w:ascii="Arial" w:hAnsi="Arial" w:cs="Arial"/>
          <w:sz w:val="24"/>
          <w:szCs w:val="24"/>
        </w:rPr>
        <w:t>дефектного акту</w:t>
      </w:r>
      <w:r w:rsidRPr="0097016F">
        <w:rPr>
          <w:rFonts w:ascii="Arial" w:hAnsi="Arial" w:cs="Arial"/>
          <w:sz w:val="24"/>
          <w:szCs w:val="24"/>
        </w:rPr>
        <w:t>.</w:t>
      </w:r>
    </w:p>
    <w:p w14:paraId="6734BFEE" w14:textId="3F96EDAD" w:rsidR="0007025E" w:rsidRPr="0097016F" w:rsidRDefault="003926EE" w:rsidP="00FE4D31">
      <w:pPr>
        <w:jc w:val="both"/>
        <w:rPr>
          <w:rFonts w:ascii="Arial" w:hAnsi="Arial" w:cs="Arial"/>
          <w:sz w:val="24"/>
          <w:szCs w:val="24"/>
        </w:rPr>
      </w:pPr>
      <w:r w:rsidRPr="0097016F">
        <w:rPr>
          <w:rFonts w:ascii="Arial" w:hAnsi="Arial" w:cs="Arial"/>
          <w:sz w:val="24"/>
          <w:szCs w:val="24"/>
        </w:rPr>
        <w:t xml:space="preserve">5. </w:t>
      </w:r>
      <w:r w:rsidRPr="0097016F">
        <w:rPr>
          <w:rFonts w:ascii="Arial" w:hAnsi="Arial" w:cs="Arial"/>
          <w:b/>
          <w:bCs/>
          <w:sz w:val="24"/>
          <w:szCs w:val="24"/>
        </w:rPr>
        <w:t>Обґрунтування розміру бюджетного призначення</w:t>
      </w:r>
      <w:r w:rsidRPr="0097016F">
        <w:rPr>
          <w:rFonts w:ascii="Arial" w:hAnsi="Arial" w:cs="Arial"/>
          <w:sz w:val="24"/>
          <w:szCs w:val="24"/>
        </w:rPr>
        <w:t xml:space="preserve"> Розмір бюджетного призначення визначений відповідно до кошторисних призначень</w:t>
      </w:r>
      <w:r w:rsidR="00034FF2" w:rsidRPr="0097016F">
        <w:rPr>
          <w:rFonts w:ascii="Arial" w:hAnsi="Arial" w:cs="Arial"/>
          <w:sz w:val="24"/>
          <w:szCs w:val="24"/>
          <w:lang w:val="en-US"/>
        </w:rPr>
        <w:t xml:space="preserve">  </w:t>
      </w:r>
      <w:r w:rsidRPr="0097016F">
        <w:rPr>
          <w:rFonts w:ascii="Arial" w:hAnsi="Arial" w:cs="Arial"/>
          <w:sz w:val="24"/>
          <w:szCs w:val="24"/>
        </w:rPr>
        <w:t xml:space="preserve">на 2026 рік </w:t>
      </w:r>
      <w:r w:rsidR="0097016F" w:rsidRPr="0097016F">
        <w:rPr>
          <w:rFonts w:ascii="Arial" w:hAnsi="Arial" w:cs="Arial"/>
          <w:sz w:val="24"/>
          <w:szCs w:val="24"/>
        </w:rPr>
        <w:t>.</w:t>
      </w:r>
    </w:p>
    <w:p w14:paraId="03CB0CD3" w14:textId="177B7577" w:rsidR="0007025E" w:rsidRPr="0097016F" w:rsidRDefault="003926EE" w:rsidP="00CC300E">
      <w:pPr>
        <w:jc w:val="both"/>
        <w:rPr>
          <w:rFonts w:ascii="Arial" w:hAnsi="Arial" w:cs="Arial"/>
          <w:sz w:val="24"/>
          <w:szCs w:val="24"/>
        </w:rPr>
      </w:pPr>
      <w:r w:rsidRPr="0097016F">
        <w:rPr>
          <w:rFonts w:ascii="Arial" w:hAnsi="Arial" w:cs="Arial"/>
          <w:sz w:val="24"/>
          <w:szCs w:val="24"/>
        </w:rPr>
        <w:t xml:space="preserve">6. </w:t>
      </w:r>
      <w:r w:rsidRPr="0097016F">
        <w:rPr>
          <w:rFonts w:ascii="Arial" w:hAnsi="Arial" w:cs="Arial"/>
          <w:b/>
          <w:bCs/>
          <w:sz w:val="24"/>
          <w:szCs w:val="24"/>
        </w:rPr>
        <w:t>Очікувана вартість предмета закупівлі</w:t>
      </w:r>
      <w:r w:rsidRPr="0097016F">
        <w:rPr>
          <w:rFonts w:ascii="Arial" w:hAnsi="Arial" w:cs="Arial"/>
          <w:sz w:val="24"/>
          <w:szCs w:val="24"/>
        </w:rPr>
        <w:t xml:space="preserve"> </w:t>
      </w:r>
      <w:r w:rsidR="00E7248E" w:rsidRPr="0097016F">
        <w:rPr>
          <w:rFonts w:ascii="Arial" w:hAnsi="Arial" w:cs="Arial"/>
          <w:sz w:val="24"/>
          <w:szCs w:val="24"/>
        </w:rPr>
        <w:tab/>
        <w:t>729 490</w:t>
      </w:r>
      <w:r w:rsidR="001F7805" w:rsidRPr="0097016F">
        <w:rPr>
          <w:rFonts w:ascii="Arial" w:hAnsi="Arial" w:cs="Arial"/>
          <w:sz w:val="24"/>
          <w:szCs w:val="24"/>
        </w:rPr>
        <w:t>,0</w:t>
      </w:r>
      <w:r w:rsidR="001F7805" w:rsidRPr="0097016F">
        <w:rPr>
          <w:rFonts w:ascii="Arial" w:hAnsi="Arial" w:cs="Arial"/>
          <w:sz w:val="24"/>
          <w:szCs w:val="24"/>
          <w:lang w:val="en-US"/>
        </w:rPr>
        <w:t>0</w:t>
      </w:r>
      <w:r w:rsidR="001F7805" w:rsidRPr="0097016F">
        <w:rPr>
          <w:rFonts w:ascii="Arial" w:hAnsi="Arial" w:cs="Arial"/>
          <w:sz w:val="24"/>
          <w:szCs w:val="24"/>
        </w:rPr>
        <w:t xml:space="preserve"> грн</w:t>
      </w:r>
      <w:r w:rsidRPr="0097016F">
        <w:rPr>
          <w:rFonts w:ascii="Arial" w:hAnsi="Arial" w:cs="Arial"/>
          <w:sz w:val="24"/>
          <w:szCs w:val="24"/>
        </w:rPr>
        <w:t>. з ПДВ.</w:t>
      </w:r>
    </w:p>
    <w:p w14:paraId="6CCD5FD7" w14:textId="6D4F3020" w:rsidR="003926EE" w:rsidRPr="0097016F" w:rsidRDefault="003926EE" w:rsidP="00CC300E">
      <w:pPr>
        <w:jc w:val="both"/>
        <w:rPr>
          <w:rFonts w:ascii="Arial" w:hAnsi="Arial" w:cs="Arial"/>
          <w:sz w:val="24"/>
          <w:szCs w:val="24"/>
        </w:rPr>
      </w:pPr>
      <w:r w:rsidRPr="0097016F">
        <w:rPr>
          <w:rFonts w:ascii="Arial" w:hAnsi="Arial" w:cs="Arial"/>
          <w:sz w:val="24"/>
          <w:szCs w:val="24"/>
        </w:rPr>
        <w:t xml:space="preserve">7. </w:t>
      </w:r>
      <w:r w:rsidRPr="0097016F">
        <w:rPr>
          <w:rFonts w:ascii="Arial" w:hAnsi="Arial" w:cs="Arial"/>
          <w:b/>
          <w:bCs/>
          <w:sz w:val="24"/>
          <w:szCs w:val="24"/>
        </w:rPr>
        <w:t>Обґрунтування очікуваної вартості предмета закупівлі.</w:t>
      </w:r>
      <w:r w:rsidRPr="0097016F">
        <w:rPr>
          <w:rFonts w:ascii="Arial" w:hAnsi="Arial" w:cs="Arial"/>
          <w:sz w:val="24"/>
          <w:szCs w:val="24"/>
        </w:rPr>
        <w:t xml:space="preserve"> Очікувана вартість предмета закупівлі визначена на підставі кошторисних норм </w:t>
      </w:r>
      <w:r w:rsidR="006B6C2E" w:rsidRPr="0097016F">
        <w:rPr>
          <w:rFonts w:ascii="Arial" w:hAnsi="Arial" w:cs="Arial"/>
          <w:sz w:val="24"/>
          <w:szCs w:val="24"/>
        </w:rPr>
        <w:t xml:space="preserve">України </w:t>
      </w:r>
      <w:r w:rsidRPr="0097016F">
        <w:rPr>
          <w:rFonts w:ascii="Arial" w:hAnsi="Arial" w:cs="Arial"/>
          <w:sz w:val="24"/>
          <w:szCs w:val="24"/>
        </w:rPr>
        <w:t xml:space="preserve">за наслідками складання </w:t>
      </w:r>
      <w:r w:rsidR="00015190" w:rsidRPr="0097016F">
        <w:rPr>
          <w:rFonts w:ascii="Arial" w:hAnsi="Arial" w:cs="Arial"/>
          <w:sz w:val="24"/>
          <w:szCs w:val="24"/>
        </w:rPr>
        <w:t>дефектного акту</w:t>
      </w:r>
      <w:r w:rsidR="00B45D08" w:rsidRPr="0097016F">
        <w:rPr>
          <w:rFonts w:ascii="Arial" w:hAnsi="Arial" w:cs="Arial"/>
          <w:sz w:val="24"/>
          <w:szCs w:val="24"/>
        </w:rPr>
        <w:t xml:space="preserve"> та</w:t>
      </w:r>
      <w:r w:rsidRPr="0097016F">
        <w:rPr>
          <w:rFonts w:ascii="Arial" w:hAnsi="Arial" w:cs="Arial"/>
          <w:sz w:val="24"/>
          <w:szCs w:val="24"/>
        </w:rPr>
        <w:t xml:space="preserve"> в межах відповідного бюджетного призначення.</w:t>
      </w:r>
    </w:p>
    <w:p w14:paraId="36737791" w14:textId="77777777" w:rsidR="0001773A" w:rsidRPr="0097016F" w:rsidRDefault="0001773A">
      <w:pPr>
        <w:rPr>
          <w:rFonts w:ascii="Arial" w:hAnsi="Arial" w:cs="Arial"/>
          <w:sz w:val="24"/>
          <w:szCs w:val="24"/>
        </w:rPr>
      </w:pPr>
    </w:p>
    <w:sectPr w:rsidR="0001773A" w:rsidRPr="009701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C4685"/>
    <w:multiLevelType w:val="hybridMultilevel"/>
    <w:tmpl w:val="15662EB4"/>
    <w:lvl w:ilvl="0" w:tplc="A002E2A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04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53"/>
    <w:rsid w:val="000140C3"/>
    <w:rsid w:val="00015190"/>
    <w:rsid w:val="0001773A"/>
    <w:rsid w:val="00034FF2"/>
    <w:rsid w:val="0007025E"/>
    <w:rsid w:val="001F7805"/>
    <w:rsid w:val="003926EE"/>
    <w:rsid w:val="003F56A9"/>
    <w:rsid w:val="004431BD"/>
    <w:rsid w:val="004A5453"/>
    <w:rsid w:val="00510FD0"/>
    <w:rsid w:val="00574272"/>
    <w:rsid w:val="006B6C2E"/>
    <w:rsid w:val="00731274"/>
    <w:rsid w:val="00787D38"/>
    <w:rsid w:val="007D2471"/>
    <w:rsid w:val="00885B52"/>
    <w:rsid w:val="0097016F"/>
    <w:rsid w:val="00B45D08"/>
    <w:rsid w:val="00BA01F1"/>
    <w:rsid w:val="00BE5F53"/>
    <w:rsid w:val="00BF611C"/>
    <w:rsid w:val="00C04B11"/>
    <w:rsid w:val="00C71752"/>
    <w:rsid w:val="00C737BE"/>
    <w:rsid w:val="00CC300E"/>
    <w:rsid w:val="00CE1DD4"/>
    <w:rsid w:val="00D21A46"/>
    <w:rsid w:val="00E7248E"/>
    <w:rsid w:val="00F70D5A"/>
    <w:rsid w:val="00FE4D31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DCF3"/>
  <w15:chartTrackingRefBased/>
  <w15:docId w15:val="{43278C4E-A49B-4BF7-800F-8E2B7B64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5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F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F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5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5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5F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5F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5F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5F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5F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5F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5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E5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5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E5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5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E5F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5F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5F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5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E5F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5F5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926E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92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1023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lviv</dc:creator>
  <cp:keywords/>
  <dc:description/>
  <cp:lastModifiedBy>oriana lviv</cp:lastModifiedBy>
  <cp:revision>26</cp:revision>
  <dcterms:created xsi:type="dcterms:W3CDTF">2026-06-08T10:30:00Z</dcterms:created>
  <dcterms:modified xsi:type="dcterms:W3CDTF">2026-06-26T09:15:00Z</dcterms:modified>
</cp:coreProperties>
</file>